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C0" w:rsidRDefault="00C91243" w:rsidP="008C59C0">
      <w:pPr>
        <w:widowControl w:val="0"/>
        <w:ind w:right="-2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РЕШЕНИЕ </w:t>
      </w:r>
    </w:p>
    <w:p w:rsidR="00C91243" w:rsidRDefault="00C91243" w:rsidP="008C59C0">
      <w:pPr>
        <w:widowControl w:val="0"/>
        <w:ind w:right="-2"/>
        <w:jc w:val="center"/>
        <w:rPr>
          <w:rFonts w:eastAsia="Calibri"/>
          <w:b/>
          <w:sz w:val="28"/>
          <w:szCs w:val="28"/>
          <w:lang w:val="ru-RU"/>
        </w:rPr>
      </w:pPr>
      <w:r w:rsidRPr="00C91243">
        <w:rPr>
          <w:rFonts w:eastAsia="Calibri"/>
          <w:b/>
          <w:sz w:val="28"/>
          <w:szCs w:val="28"/>
          <w:lang w:val="ru-RU"/>
        </w:rPr>
        <w:t>Совета Союза «Туапсинская торгово-промышленная палата»</w:t>
      </w:r>
    </w:p>
    <w:p w:rsidR="00C91243" w:rsidRDefault="00C91243">
      <w:pPr>
        <w:widowControl w:val="0"/>
        <w:ind w:right="-2"/>
        <w:rPr>
          <w:rFonts w:eastAsia="Calibri"/>
          <w:b/>
          <w:sz w:val="28"/>
          <w:szCs w:val="28"/>
          <w:lang w:val="ru-RU"/>
        </w:rPr>
      </w:pPr>
    </w:p>
    <w:p w:rsidR="009534A6" w:rsidRDefault="00D47AA2">
      <w:pPr>
        <w:widowControl w:val="0"/>
        <w:ind w:right="-2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от  _____________</w:t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  <w:t xml:space="preserve">                                 № ______________</w:t>
      </w:r>
    </w:p>
    <w:p w:rsidR="00495AFF" w:rsidRPr="00495AFF" w:rsidRDefault="00495AFF">
      <w:pPr>
        <w:widowControl w:val="0"/>
        <w:ind w:right="-2"/>
        <w:rPr>
          <w:sz w:val="16"/>
          <w:lang w:val="ru-RU"/>
        </w:rPr>
      </w:pPr>
    </w:p>
    <w:p w:rsidR="008C59C0" w:rsidRDefault="008C59C0">
      <w:pPr>
        <w:widowControl w:val="0"/>
        <w:jc w:val="center"/>
        <w:rPr>
          <w:rFonts w:eastAsia="Calibri"/>
          <w:lang w:val="ru-RU"/>
        </w:rPr>
      </w:pPr>
    </w:p>
    <w:p w:rsidR="009534A6" w:rsidRDefault="00D47AA2" w:rsidP="00591750">
      <w:pPr>
        <w:widowControl w:val="0"/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>г. Туапсе</w:t>
      </w:r>
    </w:p>
    <w:p w:rsidR="009534A6" w:rsidRPr="00495AFF" w:rsidRDefault="009534A6" w:rsidP="00495AFF">
      <w:pPr>
        <w:widowControl w:val="0"/>
        <w:jc w:val="center"/>
        <w:rPr>
          <w:rFonts w:eastAsia="Calibri"/>
          <w:sz w:val="28"/>
          <w:szCs w:val="28"/>
          <w:lang w:val="ru-RU"/>
        </w:rPr>
      </w:pPr>
    </w:p>
    <w:p w:rsidR="00D2416F" w:rsidRDefault="008C59C0" w:rsidP="00D2416F">
      <w:pPr>
        <w:ind w:right="566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О </w:t>
      </w:r>
      <w:r w:rsidR="00D2416F">
        <w:rPr>
          <w:b/>
          <w:color w:val="000000" w:themeColor="text1"/>
          <w:sz w:val="28"/>
          <w:szCs w:val="28"/>
          <w:lang w:val="ru-RU"/>
        </w:rPr>
        <w:t>проведении благотворительной акции</w:t>
      </w:r>
    </w:p>
    <w:p w:rsidR="008C59C0" w:rsidRDefault="00D2416F" w:rsidP="00D2416F">
      <w:pPr>
        <w:ind w:right="566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b/>
          <w:bCs/>
          <w:i/>
          <w:iCs/>
          <w:sz w:val="28"/>
          <w:szCs w:val="28"/>
          <w:u w:val="single"/>
          <w:lang w:val="ru-RU"/>
        </w:rPr>
        <w:t>#ВМЕСТЕ МЫ СИЛА»</w:t>
      </w:r>
      <w:r w:rsidRPr="00D2416F">
        <w:rPr>
          <w:b/>
          <w:bCs/>
          <w:iCs/>
          <w:sz w:val="28"/>
          <w:szCs w:val="28"/>
          <w:lang w:val="ru-RU"/>
        </w:rPr>
        <w:t xml:space="preserve"> и </w:t>
      </w:r>
      <w:proofErr w:type="gramStart"/>
      <w:r w:rsidR="008C59C0" w:rsidRPr="00D2416F">
        <w:rPr>
          <w:b/>
          <w:color w:val="000000" w:themeColor="text1"/>
          <w:sz w:val="28"/>
          <w:szCs w:val="28"/>
          <w:lang w:val="ru-RU"/>
        </w:rPr>
        <w:t>с</w:t>
      </w:r>
      <w:r w:rsidR="008C59C0">
        <w:rPr>
          <w:b/>
          <w:color w:val="000000" w:themeColor="text1"/>
          <w:sz w:val="28"/>
          <w:szCs w:val="28"/>
          <w:lang w:val="ru-RU"/>
        </w:rPr>
        <w:t>оздании</w:t>
      </w:r>
      <w:proofErr w:type="gramEnd"/>
      <w:r w:rsidR="008C59C0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8C59C0" w:rsidRPr="008C59C0">
        <w:rPr>
          <w:b/>
          <w:color w:val="000000" w:themeColor="text1"/>
          <w:sz w:val="28"/>
          <w:szCs w:val="28"/>
          <w:lang w:val="ru-RU"/>
        </w:rPr>
        <w:t>Попечительск</w:t>
      </w:r>
      <w:r w:rsidR="008C59C0">
        <w:rPr>
          <w:b/>
          <w:color w:val="000000" w:themeColor="text1"/>
          <w:sz w:val="28"/>
          <w:szCs w:val="28"/>
          <w:lang w:val="ru-RU"/>
        </w:rPr>
        <w:t>ого</w:t>
      </w:r>
      <w:r w:rsidR="008C59C0" w:rsidRPr="008C59C0">
        <w:rPr>
          <w:b/>
          <w:color w:val="000000" w:themeColor="text1"/>
          <w:sz w:val="28"/>
          <w:szCs w:val="28"/>
          <w:lang w:val="ru-RU"/>
        </w:rPr>
        <w:t xml:space="preserve"> совет</w:t>
      </w:r>
      <w:r w:rsidR="008C59C0">
        <w:rPr>
          <w:b/>
          <w:color w:val="000000" w:themeColor="text1"/>
          <w:sz w:val="28"/>
          <w:szCs w:val="28"/>
          <w:lang w:val="ru-RU"/>
        </w:rPr>
        <w:t>а</w:t>
      </w:r>
    </w:p>
    <w:p w:rsidR="009534A6" w:rsidRDefault="00333F3B" w:rsidP="00D2416F">
      <w:pPr>
        <w:ind w:right="566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благотворительной акции</w:t>
      </w:r>
    </w:p>
    <w:p w:rsidR="0013448D" w:rsidRPr="008B47FA" w:rsidRDefault="0013448D" w:rsidP="008B47FA">
      <w:pPr>
        <w:ind w:firstLine="709"/>
        <w:jc w:val="both"/>
        <w:rPr>
          <w:sz w:val="28"/>
          <w:szCs w:val="28"/>
          <w:lang w:val="ru-RU"/>
        </w:rPr>
      </w:pPr>
    </w:p>
    <w:p w:rsidR="009534A6" w:rsidRPr="008B47FA" w:rsidRDefault="00D47AA2" w:rsidP="008B47FA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8B47FA">
        <w:rPr>
          <w:sz w:val="28"/>
          <w:szCs w:val="28"/>
          <w:lang w:val="ru-RU"/>
        </w:rPr>
        <w:t xml:space="preserve">В соответствии с </w:t>
      </w:r>
      <w:r w:rsidR="0013448D" w:rsidRPr="008B47FA">
        <w:rPr>
          <w:sz w:val="28"/>
          <w:szCs w:val="28"/>
          <w:lang w:val="ru-RU"/>
        </w:rPr>
        <w:t>Федеральными законами Российской Федерации</w:t>
      </w:r>
      <w:r w:rsidR="00333F3B" w:rsidRPr="008B47FA">
        <w:rPr>
          <w:sz w:val="28"/>
          <w:szCs w:val="28"/>
          <w:lang w:val="ru-RU"/>
        </w:rPr>
        <w:t xml:space="preserve">            от 07 июля </w:t>
      </w:r>
      <w:r w:rsidR="0013448D" w:rsidRPr="008B47FA">
        <w:rPr>
          <w:sz w:val="28"/>
          <w:szCs w:val="28"/>
          <w:lang w:val="ru-RU"/>
        </w:rPr>
        <w:t>1993 г. № 5340-1 «О торгово-промышленных палатах</w:t>
      </w:r>
      <w:r w:rsidR="00333F3B" w:rsidRPr="008B47FA">
        <w:rPr>
          <w:sz w:val="28"/>
          <w:szCs w:val="28"/>
          <w:lang w:val="ru-RU"/>
        </w:rPr>
        <w:t xml:space="preserve"> в Российской Федерации», от 12 января</w:t>
      </w:r>
      <w:r w:rsidR="0013448D" w:rsidRPr="008B47FA">
        <w:rPr>
          <w:sz w:val="28"/>
          <w:szCs w:val="28"/>
          <w:lang w:val="ru-RU"/>
        </w:rPr>
        <w:t>1996</w:t>
      </w:r>
      <w:r w:rsidR="00333F3B" w:rsidRPr="008B47FA">
        <w:rPr>
          <w:sz w:val="28"/>
          <w:szCs w:val="28"/>
          <w:lang w:val="ru-RU"/>
        </w:rPr>
        <w:t xml:space="preserve"> г.</w:t>
      </w:r>
      <w:r w:rsidR="0013448D" w:rsidRPr="008B47FA">
        <w:rPr>
          <w:sz w:val="28"/>
          <w:szCs w:val="28"/>
          <w:lang w:val="ru-RU"/>
        </w:rPr>
        <w:t xml:space="preserve"> № 7-ФЗ «О некоммерческих организациях», </w:t>
      </w:r>
      <w:r w:rsidR="00495AFF" w:rsidRPr="008B47FA">
        <w:rPr>
          <w:sz w:val="28"/>
          <w:szCs w:val="28"/>
          <w:lang w:val="ru-RU"/>
        </w:rPr>
        <w:t xml:space="preserve">                    </w:t>
      </w:r>
      <w:r w:rsidR="00D565AC" w:rsidRPr="008B47FA">
        <w:rPr>
          <w:sz w:val="28"/>
          <w:szCs w:val="28"/>
          <w:lang w:val="ru-RU"/>
        </w:rPr>
        <w:t>от 11</w:t>
      </w:r>
      <w:r w:rsidR="00333F3B" w:rsidRPr="008B47FA">
        <w:rPr>
          <w:sz w:val="28"/>
          <w:szCs w:val="28"/>
          <w:lang w:val="ru-RU"/>
        </w:rPr>
        <w:t xml:space="preserve"> августа </w:t>
      </w:r>
      <w:r w:rsidR="00D565AC" w:rsidRPr="008B47FA">
        <w:rPr>
          <w:sz w:val="28"/>
          <w:szCs w:val="28"/>
          <w:lang w:val="ru-RU"/>
        </w:rPr>
        <w:t xml:space="preserve">1995 </w:t>
      </w:r>
      <w:r w:rsidR="00333F3B" w:rsidRPr="008B47FA">
        <w:rPr>
          <w:sz w:val="28"/>
          <w:szCs w:val="28"/>
          <w:lang w:val="ru-RU"/>
        </w:rPr>
        <w:t xml:space="preserve">г. </w:t>
      </w:r>
      <w:r w:rsidR="00D565AC" w:rsidRPr="008B47FA">
        <w:rPr>
          <w:sz w:val="28"/>
          <w:szCs w:val="28"/>
          <w:lang w:val="ru-RU"/>
        </w:rPr>
        <w:t xml:space="preserve">№ 135-ФЗ </w:t>
      </w:r>
      <w:r w:rsidR="0013448D" w:rsidRPr="008B47FA">
        <w:rPr>
          <w:sz w:val="28"/>
          <w:szCs w:val="28"/>
          <w:lang w:val="ru-RU"/>
        </w:rPr>
        <w:t>«О благотворительной деятельности и добровольчестве (</w:t>
      </w:r>
      <w:proofErr w:type="spellStart"/>
      <w:r w:rsidR="0013448D" w:rsidRPr="008B47FA">
        <w:rPr>
          <w:sz w:val="28"/>
          <w:szCs w:val="28"/>
          <w:lang w:val="ru-RU"/>
        </w:rPr>
        <w:t>волонтерстве</w:t>
      </w:r>
      <w:proofErr w:type="spellEnd"/>
      <w:r w:rsidR="0013448D" w:rsidRPr="008B47FA">
        <w:rPr>
          <w:sz w:val="28"/>
          <w:szCs w:val="28"/>
          <w:lang w:val="ru-RU"/>
        </w:rPr>
        <w:t>)», Закон</w:t>
      </w:r>
      <w:r w:rsidR="00333F3B" w:rsidRPr="008B47FA">
        <w:rPr>
          <w:sz w:val="28"/>
          <w:szCs w:val="28"/>
          <w:lang w:val="ru-RU"/>
        </w:rPr>
        <w:t>ом</w:t>
      </w:r>
      <w:r w:rsidR="0013448D" w:rsidRPr="008B47FA">
        <w:rPr>
          <w:sz w:val="28"/>
          <w:szCs w:val="28"/>
          <w:lang w:val="ru-RU"/>
        </w:rPr>
        <w:t xml:space="preserve"> Краснодарского края </w:t>
      </w:r>
      <w:r w:rsidR="00D565AC" w:rsidRPr="008B47FA">
        <w:rPr>
          <w:sz w:val="28"/>
          <w:szCs w:val="28"/>
          <w:lang w:val="ru-RU"/>
        </w:rPr>
        <w:t>от 30</w:t>
      </w:r>
      <w:r w:rsidR="00333F3B" w:rsidRPr="008B47FA">
        <w:rPr>
          <w:sz w:val="28"/>
          <w:szCs w:val="28"/>
          <w:lang w:val="ru-RU"/>
        </w:rPr>
        <w:t xml:space="preserve"> апреля </w:t>
      </w:r>
      <w:r w:rsidR="00D565AC" w:rsidRPr="008B47FA">
        <w:rPr>
          <w:sz w:val="28"/>
          <w:szCs w:val="28"/>
          <w:lang w:val="ru-RU"/>
        </w:rPr>
        <w:t xml:space="preserve">2002 </w:t>
      </w:r>
      <w:r w:rsidR="00333F3B" w:rsidRPr="008B47FA">
        <w:rPr>
          <w:sz w:val="28"/>
          <w:szCs w:val="28"/>
          <w:lang w:val="ru-RU"/>
        </w:rPr>
        <w:t>г.</w:t>
      </w:r>
      <w:r w:rsidR="00D565AC" w:rsidRPr="008B47FA">
        <w:rPr>
          <w:sz w:val="28"/>
          <w:szCs w:val="28"/>
          <w:lang w:val="ru-RU"/>
        </w:rPr>
        <w:t xml:space="preserve">№ 473-КЗ </w:t>
      </w:r>
      <w:r w:rsidR="0013448D" w:rsidRPr="008B47FA">
        <w:rPr>
          <w:sz w:val="28"/>
          <w:szCs w:val="28"/>
          <w:lang w:val="ru-RU"/>
        </w:rPr>
        <w:t>«О благотворительной деятельности и добровольчестве (</w:t>
      </w:r>
      <w:proofErr w:type="spellStart"/>
      <w:r w:rsidR="0013448D" w:rsidRPr="008B47FA">
        <w:rPr>
          <w:sz w:val="28"/>
          <w:szCs w:val="28"/>
          <w:lang w:val="ru-RU"/>
        </w:rPr>
        <w:t>волонтерстве</w:t>
      </w:r>
      <w:proofErr w:type="spellEnd"/>
      <w:r w:rsidR="0013448D" w:rsidRPr="008B47FA">
        <w:rPr>
          <w:sz w:val="28"/>
          <w:szCs w:val="28"/>
          <w:lang w:val="ru-RU"/>
        </w:rPr>
        <w:t>) в Краснодарском крае»</w:t>
      </w:r>
      <w:r w:rsidR="00333F3B" w:rsidRPr="008B47FA">
        <w:rPr>
          <w:sz w:val="28"/>
          <w:szCs w:val="28"/>
          <w:lang w:val="ru-RU"/>
        </w:rPr>
        <w:t>, с целью поддержки</w:t>
      </w:r>
      <w:proofErr w:type="gramEnd"/>
      <w:r w:rsidR="00333F3B" w:rsidRPr="008B47FA">
        <w:rPr>
          <w:sz w:val="28"/>
          <w:szCs w:val="28"/>
          <w:lang w:val="ru-RU"/>
        </w:rPr>
        <w:t xml:space="preserve"> </w:t>
      </w:r>
      <w:proofErr w:type="gramStart"/>
      <w:r w:rsidR="00EA1B49">
        <w:rPr>
          <w:bCs/>
          <w:sz w:val="28"/>
          <w:szCs w:val="28"/>
          <w:lang w:val="ru-RU"/>
        </w:rPr>
        <w:t>нуждающих</w:t>
      </w:r>
      <w:r w:rsidR="00E156F5" w:rsidRPr="008B47FA">
        <w:rPr>
          <w:bCs/>
          <w:sz w:val="28"/>
          <w:szCs w:val="28"/>
          <w:lang w:val="ru-RU"/>
        </w:rPr>
        <w:t xml:space="preserve">ся в дополнительных мерах социальной </w:t>
      </w:r>
      <w:bookmarkStart w:id="0" w:name="_GoBack"/>
      <w:bookmarkEnd w:id="0"/>
      <w:r w:rsidR="00E156F5" w:rsidRPr="008B47FA">
        <w:rPr>
          <w:bCs/>
          <w:sz w:val="28"/>
          <w:szCs w:val="28"/>
          <w:lang w:val="ru-RU"/>
        </w:rPr>
        <w:t xml:space="preserve">помощи </w:t>
      </w:r>
      <w:r w:rsidR="00E156F5" w:rsidRPr="008B47FA">
        <w:rPr>
          <w:sz w:val="28"/>
          <w:szCs w:val="28"/>
          <w:lang w:val="ru-RU"/>
        </w:rPr>
        <w:t>воинских подразделений и граждан</w:t>
      </w:r>
      <w:r w:rsidR="0031283E" w:rsidRPr="0031283E">
        <w:rPr>
          <w:bCs/>
          <w:sz w:val="28"/>
          <w:szCs w:val="28"/>
          <w:highlight w:val="yellow"/>
          <w:lang w:val="ru-RU"/>
        </w:rPr>
        <w:t xml:space="preserve"> </w:t>
      </w:r>
      <w:r w:rsidR="0031283E" w:rsidRPr="0031283E">
        <w:rPr>
          <w:bCs/>
          <w:sz w:val="28"/>
          <w:szCs w:val="28"/>
          <w:lang w:val="ru-RU"/>
        </w:rPr>
        <w:t>(</w:t>
      </w:r>
      <w:r w:rsidR="0031283E" w:rsidRPr="0031283E">
        <w:rPr>
          <w:bCs/>
          <w:sz w:val="28"/>
          <w:szCs w:val="28"/>
          <w:lang w:val="ru-RU"/>
        </w:rPr>
        <w:t>зарегистрированных на территории МО Туапсинский район</w:t>
      </w:r>
      <w:r w:rsidR="0031283E">
        <w:rPr>
          <w:bCs/>
          <w:sz w:val="28"/>
          <w:szCs w:val="28"/>
          <w:lang w:val="ru-RU"/>
        </w:rPr>
        <w:t>)</w:t>
      </w:r>
      <w:r w:rsidR="00E156F5" w:rsidRPr="008B47FA">
        <w:rPr>
          <w:sz w:val="28"/>
          <w:szCs w:val="28"/>
          <w:lang w:val="ru-RU"/>
        </w:rPr>
        <w:t xml:space="preserve">, участвующих в специальной военной операции </w:t>
      </w:r>
      <w:r w:rsidR="00E156F5" w:rsidRPr="008B47FA">
        <w:rPr>
          <w:bCs/>
          <w:sz w:val="28"/>
          <w:szCs w:val="28"/>
          <w:lang w:val="ru-RU"/>
        </w:rPr>
        <w:t>на территориях Луганской Народной Республики, Донецкой Народной Республики, Запорожской области, Херсонской области и Украины, а также членов их семей</w:t>
      </w:r>
      <w:r w:rsidR="007D765E" w:rsidRPr="0031283E">
        <w:rPr>
          <w:bCs/>
          <w:sz w:val="28"/>
          <w:szCs w:val="28"/>
          <w:lang w:val="ru-RU"/>
        </w:rPr>
        <w:t xml:space="preserve">, </w:t>
      </w:r>
      <w:r w:rsidR="00E156F5" w:rsidRPr="008B47FA">
        <w:rPr>
          <w:sz w:val="28"/>
          <w:szCs w:val="28"/>
          <w:lang w:val="ru-RU"/>
        </w:rPr>
        <w:t xml:space="preserve">жителей </w:t>
      </w:r>
      <w:r w:rsidR="00E156F5" w:rsidRPr="008B47FA">
        <w:rPr>
          <w:bCs/>
          <w:sz w:val="28"/>
          <w:szCs w:val="28"/>
          <w:lang w:val="ru-RU"/>
        </w:rPr>
        <w:t>Луганской Народной Республики, Донецкой Народной Республики, Запорожской области, Херсонской области и Украины</w:t>
      </w:r>
      <w:r w:rsidR="00E156F5" w:rsidRPr="008B47FA">
        <w:rPr>
          <w:sz w:val="28"/>
          <w:szCs w:val="28"/>
          <w:lang w:val="ru-RU"/>
        </w:rPr>
        <w:t>, вынужденно покинувшим место постоянного проживания и прибывшим</w:t>
      </w:r>
      <w:proofErr w:type="gramEnd"/>
      <w:r w:rsidR="00E156F5" w:rsidRPr="008B47FA">
        <w:rPr>
          <w:sz w:val="28"/>
          <w:szCs w:val="28"/>
          <w:lang w:val="ru-RU"/>
        </w:rPr>
        <w:t xml:space="preserve"> на территорию Туапсинского района</w:t>
      </w:r>
      <w:r w:rsidR="0031283E">
        <w:rPr>
          <w:sz w:val="28"/>
          <w:szCs w:val="28"/>
          <w:lang w:val="ru-RU"/>
        </w:rPr>
        <w:t>,</w:t>
      </w:r>
      <w:r w:rsidR="00E156F5" w:rsidRPr="008B47FA">
        <w:rPr>
          <w:sz w:val="28"/>
          <w:szCs w:val="28"/>
          <w:lang w:val="ru-RU"/>
        </w:rPr>
        <w:t xml:space="preserve"> Совет Союза «Туапсинская торгово-промышленная палата» </w:t>
      </w:r>
      <w:r w:rsidR="008C59C0" w:rsidRPr="008B47FA">
        <w:rPr>
          <w:sz w:val="28"/>
          <w:szCs w:val="28"/>
          <w:lang w:val="ru-RU"/>
        </w:rPr>
        <w:t>решил</w:t>
      </w:r>
      <w:r w:rsidRPr="008B47FA">
        <w:rPr>
          <w:sz w:val="28"/>
          <w:szCs w:val="28"/>
          <w:lang w:val="ru-RU"/>
        </w:rPr>
        <w:t>:</w:t>
      </w:r>
    </w:p>
    <w:p w:rsidR="00E156F5" w:rsidRPr="008B47FA" w:rsidRDefault="008C59C0" w:rsidP="008B47FA">
      <w:pPr>
        <w:pStyle w:val="Standar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FA">
        <w:rPr>
          <w:rFonts w:ascii="Times New Roman" w:hAnsi="Times New Roman" w:cs="Times New Roman"/>
          <w:sz w:val="28"/>
          <w:szCs w:val="28"/>
        </w:rPr>
        <w:t>1.</w:t>
      </w:r>
      <w:r w:rsidR="00591750" w:rsidRPr="008B47FA">
        <w:rPr>
          <w:rFonts w:ascii="Times New Roman" w:hAnsi="Times New Roman" w:cs="Times New Roman"/>
          <w:sz w:val="28"/>
          <w:szCs w:val="28"/>
        </w:rPr>
        <w:t xml:space="preserve"> </w:t>
      </w:r>
      <w:r w:rsidR="00E156F5" w:rsidRPr="008B47FA">
        <w:rPr>
          <w:rFonts w:ascii="Times New Roman" w:hAnsi="Times New Roman" w:cs="Times New Roman"/>
          <w:sz w:val="28"/>
          <w:szCs w:val="28"/>
        </w:rPr>
        <w:t>Организовать на территории муниципального образования Туапсинский район проведение благотворительной акции «</w:t>
      </w:r>
      <w:r w:rsidR="00E156F5" w:rsidRPr="008B47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#ВМЕСТЕ МЫ СИЛА»</w:t>
      </w:r>
      <w:r w:rsidR="00E156F5" w:rsidRPr="008B47F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59C0" w:rsidRPr="008B47FA" w:rsidRDefault="00E156F5" w:rsidP="008B47FA">
      <w:pPr>
        <w:pStyle w:val="Standar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FA">
        <w:rPr>
          <w:rFonts w:ascii="Times New Roman" w:hAnsi="Times New Roman" w:cs="Times New Roman"/>
          <w:sz w:val="28"/>
          <w:szCs w:val="28"/>
        </w:rPr>
        <w:t xml:space="preserve">2. </w:t>
      </w:r>
      <w:r w:rsidR="008C59C0" w:rsidRPr="008B47FA">
        <w:rPr>
          <w:rFonts w:ascii="Times New Roman" w:hAnsi="Times New Roman" w:cs="Times New Roman"/>
          <w:sz w:val="28"/>
          <w:szCs w:val="28"/>
        </w:rPr>
        <w:t xml:space="preserve">Создать Попечительский совет </w:t>
      </w:r>
      <w:r w:rsidRPr="008B47FA">
        <w:rPr>
          <w:rFonts w:ascii="Times New Roman" w:hAnsi="Times New Roman" w:cs="Times New Roman"/>
          <w:sz w:val="28"/>
          <w:szCs w:val="28"/>
        </w:rPr>
        <w:t>благотворительной акции «</w:t>
      </w:r>
      <w:r w:rsidRPr="008B47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#ВМЕСТЕ МЫ СИЛА»</w:t>
      </w:r>
      <w:r w:rsidRPr="008B47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C59C0" w:rsidRPr="008B47FA">
        <w:rPr>
          <w:rFonts w:ascii="Times New Roman" w:hAnsi="Times New Roman" w:cs="Times New Roman"/>
          <w:sz w:val="28"/>
          <w:szCs w:val="28"/>
        </w:rPr>
        <w:t>и утвердить его состав, согласно приложению 1</w:t>
      </w:r>
      <w:r w:rsidR="005C6077" w:rsidRPr="008B47FA">
        <w:rPr>
          <w:rFonts w:ascii="Times New Roman" w:hAnsi="Times New Roman" w:cs="Times New Roman"/>
          <w:sz w:val="28"/>
          <w:szCs w:val="28"/>
        </w:rPr>
        <w:t>.</w:t>
      </w:r>
    </w:p>
    <w:p w:rsidR="008C59C0" w:rsidRPr="008B47FA" w:rsidRDefault="00CE794E" w:rsidP="008B47FA">
      <w:pPr>
        <w:pStyle w:val="Standard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B47FA">
        <w:rPr>
          <w:rFonts w:ascii="Times New Roman" w:hAnsi="Times New Roman" w:cs="Times New Roman"/>
          <w:sz w:val="28"/>
          <w:szCs w:val="28"/>
        </w:rPr>
        <w:t>3</w:t>
      </w:r>
      <w:r w:rsidR="008C59C0" w:rsidRPr="008B47FA">
        <w:rPr>
          <w:rFonts w:ascii="Times New Roman" w:hAnsi="Times New Roman" w:cs="Times New Roman"/>
          <w:sz w:val="28"/>
          <w:szCs w:val="28"/>
        </w:rPr>
        <w:t>.</w:t>
      </w:r>
      <w:r w:rsidR="00591750" w:rsidRPr="008B47FA">
        <w:rPr>
          <w:rFonts w:ascii="Times New Roman" w:hAnsi="Times New Roman" w:cs="Times New Roman"/>
          <w:sz w:val="28"/>
          <w:szCs w:val="28"/>
        </w:rPr>
        <w:t xml:space="preserve"> </w:t>
      </w:r>
      <w:r w:rsidR="008C59C0" w:rsidRPr="008B47FA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8C59C0" w:rsidRPr="008B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Попечительском совете при Союзе «Туапсинская торгово-промышленная палата» (приложение 2).</w:t>
      </w:r>
    </w:p>
    <w:p w:rsidR="008B47FA" w:rsidRDefault="008C59C0" w:rsidP="008B47FA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  <w:lang w:val="ru-RU"/>
        </w:rPr>
      </w:pPr>
      <w:r w:rsidRPr="008B47FA">
        <w:rPr>
          <w:sz w:val="28"/>
          <w:szCs w:val="28"/>
          <w:lang w:val="ru-RU"/>
        </w:rPr>
        <w:t>4.</w:t>
      </w:r>
      <w:r w:rsidR="00591750" w:rsidRPr="008B47FA">
        <w:rPr>
          <w:sz w:val="28"/>
          <w:szCs w:val="28"/>
          <w:lang w:val="ru-RU"/>
        </w:rPr>
        <w:t xml:space="preserve"> </w:t>
      </w:r>
      <w:r w:rsidRPr="008B47FA">
        <w:rPr>
          <w:sz w:val="28"/>
          <w:szCs w:val="28"/>
          <w:lang w:val="ru-RU"/>
        </w:rPr>
        <w:t xml:space="preserve">Открыть </w:t>
      </w:r>
      <w:r w:rsidR="0039439E" w:rsidRPr="008B47FA">
        <w:rPr>
          <w:sz w:val="28"/>
          <w:szCs w:val="28"/>
          <w:lang w:val="ru-RU"/>
        </w:rPr>
        <w:t xml:space="preserve">отдельный расчетный счет в кредитной организации </w:t>
      </w:r>
      <w:r w:rsidR="008B47FA">
        <w:rPr>
          <w:sz w:val="28"/>
          <w:szCs w:val="28"/>
          <w:lang w:val="ru-RU"/>
        </w:rPr>
        <w:t xml:space="preserve">для </w:t>
      </w:r>
      <w:r w:rsidR="0039439E" w:rsidRPr="008B47FA">
        <w:rPr>
          <w:sz w:val="28"/>
          <w:szCs w:val="28"/>
          <w:lang w:val="ru-RU"/>
        </w:rPr>
        <w:t>организ</w:t>
      </w:r>
      <w:r w:rsidR="008B47FA">
        <w:rPr>
          <w:sz w:val="28"/>
          <w:szCs w:val="28"/>
          <w:lang w:val="ru-RU"/>
        </w:rPr>
        <w:t>ации</w:t>
      </w:r>
      <w:r w:rsidR="00333F3B" w:rsidRPr="008B47FA">
        <w:rPr>
          <w:sz w:val="28"/>
          <w:szCs w:val="28"/>
          <w:lang w:val="ru-RU"/>
        </w:rPr>
        <w:t xml:space="preserve"> сбор</w:t>
      </w:r>
      <w:r w:rsidR="008B47FA">
        <w:rPr>
          <w:sz w:val="28"/>
          <w:szCs w:val="28"/>
          <w:lang w:val="ru-RU"/>
        </w:rPr>
        <w:t>а</w:t>
      </w:r>
      <w:r w:rsidR="00333F3B" w:rsidRPr="008B47FA">
        <w:rPr>
          <w:sz w:val="28"/>
          <w:szCs w:val="28"/>
          <w:lang w:val="ru-RU"/>
        </w:rPr>
        <w:t xml:space="preserve"> денежных сре</w:t>
      </w:r>
      <w:proofErr w:type="gramStart"/>
      <w:r w:rsidR="00333F3B" w:rsidRPr="008B47FA">
        <w:rPr>
          <w:sz w:val="28"/>
          <w:szCs w:val="28"/>
          <w:lang w:val="ru-RU"/>
        </w:rPr>
        <w:t>дств</w:t>
      </w:r>
      <w:r w:rsidR="0039439E" w:rsidRPr="008B47FA">
        <w:rPr>
          <w:sz w:val="28"/>
          <w:szCs w:val="28"/>
          <w:lang w:val="ru-RU"/>
        </w:rPr>
        <w:t xml:space="preserve"> </w:t>
      </w:r>
      <w:r w:rsidR="008B47FA">
        <w:rPr>
          <w:sz w:val="28"/>
          <w:szCs w:val="28"/>
          <w:lang w:val="ru-RU"/>
        </w:rPr>
        <w:t>в ц</w:t>
      </w:r>
      <w:proofErr w:type="gramEnd"/>
      <w:r w:rsidR="008B47FA">
        <w:rPr>
          <w:sz w:val="28"/>
          <w:szCs w:val="28"/>
          <w:lang w:val="ru-RU"/>
        </w:rPr>
        <w:t xml:space="preserve">елях </w:t>
      </w:r>
      <w:r w:rsidR="008B47FA" w:rsidRPr="008B47FA">
        <w:rPr>
          <w:sz w:val="28"/>
          <w:szCs w:val="28"/>
          <w:lang w:val="ru-RU"/>
        </w:rPr>
        <w:t>про</w:t>
      </w:r>
      <w:r w:rsidR="008B47FA">
        <w:rPr>
          <w:sz w:val="28"/>
          <w:szCs w:val="28"/>
          <w:lang w:val="ru-RU"/>
        </w:rPr>
        <w:t>ведения</w:t>
      </w:r>
      <w:r w:rsidR="008B47FA" w:rsidRPr="008B47FA">
        <w:rPr>
          <w:sz w:val="28"/>
          <w:szCs w:val="28"/>
          <w:lang w:val="ru-RU"/>
        </w:rPr>
        <w:t xml:space="preserve"> благотворительной акции «</w:t>
      </w:r>
      <w:r w:rsidR="008B47FA" w:rsidRPr="008B47FA">
        <w:rPr>
          <w:b/>
          <w:bCs/>
          <w:i/>
          <w:iCs/>
          <w:sz w:val="28"/>
          <w:szCs w:val="28"/>
          <w:u w:val="single"/>
          <w:lang w:val="ru-RU"/>
        </w:rPr>
        <w:t>#ВМЕСТЕ МЫ СИЛА»</w:t>
      </w:r>
      <w:r w:rsidR="008B47FA" w:rsidRPr="008B47FA">
        <w:rPr>
          <w:bCs/>
          <w:iCs/>
          <w:sz w:val="28"/>
          <w:szCs w:val="28"/>
          <w:lang w:val="ru-RU"/>
        </w:rPr>
        <w:t>.</w:t>
      </w:r>
    </w:p>
    <w:p w:rsidR="009534A6" w:rsidRPr="008B47FA" w:rsidRDefault="00457E03" w:rsidP="008B47FA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8B47FA">
        <w:rPr>
          <w:sz w:val="28"/>
          <w:szCs w:val="28"/>
          <w:lang w:val="ru-RU"/>
        </w:rPr>
        <w:t>5</w:t>
      </w:r>
      <w:r w:rsidR="00CE794E" w:rsidRPr="008B47FA">
        <w:rPr>
          <w:sz w:val="28"/>
          <w:szCs w:val="28"/>
          <w:lang w:val="ru-RU"/>
        </w:rPr>
        <w:t xml:space="preserve">. </w:t>
      </w:r>
      <w:r w:rsidR="00D47AA2" w:rsidRPr="008B47FA">
        <w:rPr>
          <w:sz w:val="28"/>
          <w:szCs w:val="28"/>
          <w:lang w:val="ru-RU"/>
        </w:rPr>
        <w:t xml:space="preserve">Контроль за выполнением настоящего </w:t>
      </w:r>
      <w:r w:rsidR="00591750" w:rsidRPr="008B47FA">
        <w:rPr>
          <w:sz w:val="28"/>
          <w:szCs w:val="28"/>
          <w:lang w:val="ru-RU"/>
        </w:rPr>
        <w:t>решения</w:t>
      </w:r>
      <w:r w:rsidR="00D47AA2" w:rsidRPr="008B47FA">
        <w:rPr>
          <w:sz w:val="28"/>
          <w:szCs w:val="28"/>
          <w:lang w:val="ru-RU"/>
        </w:rPr>
        <w:t xml:space="preserve"> возложить </w:t>
      </w:r>
      <w:proofErr w:type="gramStart"/>
      <w:r w:rsidR="00D47AA2" w:rsidRPr="008B47FA">
        <w:rPr>
          <w:sz w:val="28"/>
          <w:szCs w:val="28"/>
          <w:lang w:val="ru-RU"/>
        </w:rPr>
        <w:t>на</w:t>
      </w:r>
      <w:proofErr w:type="gramEnd"/>
      <w:r w:rsidR="00D47AA2" w:rsidRPr="008B47FA">
        <w:rPr>
          <w:sz w:val="28"/>
          <w:szCs w:val="28"/>
          <w:lang w:val="ru-RU"/>
        </w:rPr>
        <w:t xml:space="preserve"> </w:t>
      </w:r>
      <w:r w:rsidR="00591750" w:rsidRPr="008B47FA">
        <w:rPr>
          <w:sz w:val="28"/>
          <w:szCs w:val="28"/>
          <w:lang w:val="ru-RU"/>
        </w:rPr>
        <w:t>_______________</w:t>
      </w:r>
      <w:r w:rsidR="00D565AC" w:rsidRPr="008B47FA">
        <w:rPr>
          <w:sz w:val="28"/>
          <w:szCs w:val="28"/>
          <w:lang w:val="ru-RU"/>
        </w:rPr>
        <w:t>.</w:t>
      </w:r>
    </w:p>
    <w:p w:rsidR="009534A6" w:rsidRPr="008B47FA" w:rsidRDefault="00457E03" w:rsidP="008B47FA">
      <w:pPr>
        <w:shd w:val="clear" w:color="auto" w:fill="FFFFFF"/>
        <w:tabs>
          <w:tab w:val="left" w:pos="993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8B47FA">
        <w:rPr>
          <w:sz w:val="28"/>
          <w:szCs w:val="28"/>
          <w:lang w:val="ru-RU"/>
        </w:rPr>
        <w:t>6</w:t>
      </w:r>
      <w:r w:rsidR="00CE794E" w:rsidRPr="008B47FA">
        <w:rPr>
          <w:sz w:val="28"/>
          <w:szCs w:val="28"/>
          <w:lang w:val="ru-RU"/>
        </w:rPr>
        <w:t xml:space="preserve">. </w:t>
      </w:r>
      <w:r w:rsidR="00591750" w:rsidRPr="008B47FA">
        <w:rPr>
          <w:sz w:val="28"/>
          <w:szCs w:val="28"/>
          <w:lang w:val="ru-RU"/>
        </w:rPr>
        <w:t>Решени</w:t>
      </w:r>
      <w:r w:rsidR="00CE794E" w:rsidRPr="008B47FA">
        <w:rPr>
          <w:sz w:val="28"/>
          <w:szCs w:val="28"/>
          <w:lang w:val="ru-RU"/>
        </w:rPr>
        <w:t>е</w:t>
      </w:r>
      <w:r w:rsidR="00D47AA2" w:rsidRPr="008B47FA">
        <w:rPr>
          <w:sz w:val="28"/>
          <w:szCs w:val="28"/>
          <w:lang w:val="ru-RU"/>
        </w:rPr>
        <w:t xml:space="preserve"> вступает в силу со дня его </w:t>
      </w:r>
      <w:r w:rsidR="00B07E27" w:rsidRPr="008B47FA">
        <w:rPr>
          <w:sz w:val="28"/>
          <w:szCs w:val="28"/>
          <w:lang w:val="ru-RU"/>
        </w:rPr>
        <w:t>подписания</w:t>
      </w:r>
      <w:r w:rsidR="00D47AA2" w:rsidRPr="008B47FA">
        <w:rPr>
          <w:sz w:val="28"/>
          <w:szCs w:val="28"/>
          <w:lang w:val="ru-RU"/>
        </w:rPr>
        <w:t>.</w:t>
      </w:r>
    </w:p>
    <w:p w:rsidR="009534A6" w:rsidRPr="008B47FA" w:rsidRDefault="009534A6" w:rsidP="008B47FA">
      <w:pPr>
        <w:shd w:val="clear" w:color="auto" w:fill="FFFFFF"/>
        <w:tabs>
          <w:tab w:val="left" w:pos="1013"/>
        </w:tabs>
        <w:ind w:firstLine="709"/>
        <w:jc w:val="both"/>
        <w:rPr>
          <w:sz w:val="28"/>
          <w:szCs w:val="28"/>
          <w:lang w:val="ru-RU"/>
        </w:rPr>
      </w:pPr>
    </w:p>
    <w:p w:rsidR="009534A6" w:rsidRPr="008B47FA" w:rsidRDefault="009534A6" w:rsidP="008B47FA">
      <w:pPr>
        <w:shd w:val="clear" w:color="auto" w:fill="FFFFFF"/>
        <w:tabs>
          <w:tab w:val="left" w:pos="1013"/>
        </w:tabs>
        <w:ind w:firstLine="709"/>
        <w:jc w:val="both"/>
        <w:rPr>
          <w:sz w:val="28"/>
          <w:szCs w:val="28"/>
          <w:lang w:val="ru-RU"/>
        </w:rPr>
      </w:pPr>
    </w:p>
    <w:p w:rsidR="00591750" w:rsidRDefault="00591750" w:rsidP="00591750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Союза </w:t>
      </w:r>
    </w:p>
    <w:p w:rsidR="00B911A1" w:rsidRDefault="00591750" w:rsidP="00591750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«Туапсинская торгово-</w:t>
      </w:r>
    </w:p>
    <w:p w:rsidR="00A6612E" w:rsidRDefault="00591750" w:rsidP="00591750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промышленная палата»</w:t>
      </w:r>
      <w:r>
        <w:rPr>
          <w:sz w:val="28"/>
          <w:szCs w:val="28"/>
        </w:rPr>
        <w:tab/>
      </w:r>
      <w:r w:rsidR="00CE794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_______________</w:t>
      </w:r>
    </w:p>
    <w:sectPr w:rsidR="00A6612E" w:rsidSect="00B911A1">
      <w:headerReference w:type="even" r:id="rId9"/>
      <w:headerReference w:type="default" r:id="rId10"/>
      <w:pgSz w:w="11906" w:h="16838"/>
      <w:pgMar w:top="709" w:right="851" w:bottom="1134" w:left="1418" w:header="0" w:footer="0" w:gutter="0"/>
      <w:pgNumType w:start="2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F0" w:rsidRDefault="007A6BF0">
      <w:r>
        <w:separator/>
      </w:r>
    </w:p>
  </w:endnote>
  <w:endnote w:type="continuationSeparator" w:id="0">
    <w:p w:rsidR="007A6BF0" w:rsidRDefault="007A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F0" w:rsidRDefault="007A6BF0">
      <w:r>
        <w:separator/>
      </w:r>
    </w:p>
  </w:footnote>
  <w:footnote w:type="continuationSeparator" w:id="0">
    <w:p w:rsidR="007A6BF0" w:rsidRDefault="007A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0489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A6BF0" w:rsidRDefault="007A6BF0">
        <w:pPr>
          <w:pStyle w:val="ad"/>
          <w:jc w:val="center"/>
          <w:rPr>
            <w:lang w:val="ru-RU"/>
          </w:rPr>
        </w:pPr>
      </w:p>
      <w:p w:rsidR="007A6BF0" w:rsidRDefault="007A6BF0">
        <w:pPr>
          <w:pStyle w:val="ad"/>
          <w:jc w:val="center"/>
          <w:rPr>
            <w:lang w:val="ru-RU"/>
          </w:rPr>
        </w:pPr>
      </w:p>
      <w:p w:rsidR="007A6BF0" w:rsidRPr="00BF519D" w:rsidRDefault="007A6BF0">
        <w:pPr>
          <w:pStyle w:val="ad"/>
          <w:jc w:val="center"/>
          <w:rPr>
            <w:sz w:val="28"/>
            <w:szCs w:val="28"/>
          </w:rPr>
        </w:pPr>
        <w:r w:rsidRPr="00BF519D">
          <w:rPr>
            <w:sz w:val="28"/>
            <w:szCs w:val="28"/>
            <w:lang w:val="ru-RU"/>
          </w:rPr>
          <w:t>3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F0" w:rsidRDefault="007A6BF0">
    <w:pPr>
      <w:pStyle w:val="ad"/>
      <w:jc w:val="center"/>
      <w:rPr>
        <w:sz w:val="28"/>
        <w:szCs w:val="28"/>
        <w:lang w:val="ru-RU"/>
      </w:rPr>
    </w:pPr>
  </w:p>
  <w:p w:rsidR="007A6BF0" w:rsidRPr="00BF519D" w:rsidRDefault="007A6BF0">
    <w:pPr>
      <w:pStyle w:val="ad"/>
      <w:jc w:val="center"/>
      <w:rPr>
        <w:sz w:val="28"/>
        <w:szCs w:val="28"/>
        <w:lang w:val="ru-RU"/>
      </w:rPr>
    </w:pPr>
  </w:p>
  <w:sdt>
    <w:sdtPr>
      <w:rPr>
        <w:sz w:val="28"/>
        <w:szCs w:val="28"/>
      </w:rPr>
      <w:id w:val="490832456"/>
      <w:docPartObj>
        <w:docPartGallery w:val="Page Numbers (Top of Page)"/>
        <w:docPartUnique/>
      </w:docPartObj>
    </w:sdtPr>
    <w:sdtEndPr/>
    <w:sdtContent>
      <w:p w:rsidR="007A6BF0" w:rsidRPr="00BF519D" w:rsidRDefault="007A6BF0">
        <w:pPr>
          <w:pStyle w:val="ad"/>
          <w:jc w:val="center"/>
          <w:rPr>
            <w:sz w:val="28"/>
            <w:szCs w:val="28"/>
          </w:rPr>
        </w:pPr>
        <w:r w:rsidRPr="00BF519D">
          <w:rPr>
            <w:sz w:val="28"/>
            <w:szCs w:val="28"/>
            <w:lang w:val="ru-RU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452A"/>
    <w:multiLevelType w:val="hybridMultilevel"/>
    <w:tmpl w:val="DBC0D4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D3CF0"/>
    <w:multiLevelType w:val="hybridMultilevel"/>
    <w:tmpl w:val="B44C7662"/>
    <w:lvl w:ilvl="0" w:tplc="FB92C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A6"/>
    <w:rsid w:val="0013448D"/>
    <w:rsid w:val="0031283E"/>
    <w:rsid w:val="00333F3B"/>
    <w:rsid w:val="0039439E"/>
    <w:rsid w:val="003C648A"/>
    <w:rsid w:val="00457E03"/>
    <w:rsid w:val="00495AFF"/>
    <w:rsid w:val="004C3FD0"/>
    <w:rsid w:val="004F073D"/>
    <w:rsid w:val="00557DA6"/>
    <w:rsid w:val="00591750"/>
    <w:rsid w:val="005C6077"/>
    <w:rsid w:val="00683EF1"/>
    <w:rsid w:val="007A6BF0"/>
    <w:rsid w:val="007D765E"/>
    <w:rsid w:val="007F04B2"/>
    <w:rsid w:val="008B47FA"/>
    <w:rsid w:val="008C59C0"/>
    <w:rsid w:val="00917AB1"/>
    <w:rsid w:val="009534A6"/>
    <w:rsid w:val="0099791A"/>
    <w:rsid w:val="00A012A0"/>
    <w:rsid w:val="00A6612E"/>
    <w:rsid w:val="00AF6F46"/>
    <w:rsid w:val="00B07E27"/>
    <w:rsid w:val="00B911A1"/>
    <w:rsid w:val="00BF519D"/>
    <w:rsid w:val="00C91243"/>
    <w:rsid w:val="00CE794E"/>
    <w:rsid w:val="00D2416F"/>
    <w:rsid w:val="00D47AA2"/>
    <w:rsid w:val="00D565AC"/>
    <w:rsid w:val="00D571F1"/>
    <w:rsid w:val="00DE3B76"/>
    <w:rsid w:val="00E01022"/>
    <w:rsid w:val="00E156F5"/>
    <w:rsid w:val="00E41B99"/>
    <w:rsid w:val="00EA1B49"/>
    <w:rsid w:val="00EB33DD"/>
    <w:rsid w:val="00EC5DB0"/>
    <w:rsid w:val="00F1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DC"/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39DC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824476"/>
    <w:rPr>
      <w:rFonts w:eastAsia="Times New Roman"/>
      <w:sz w:val="24"/>
      <w:szCs w:val="24"/>
      <w:lang w:val="en-US" w:eastAsia="ru-RU"/>
    </w:rPr>
  </w:style>
  <w:style w:type="character" w:customStyle="1" w:styleId="a5">
    <w:name w:val="Нижний колонтитул Знак"/>
    <w:basedOn w:val="a0"/>
    <w:uiPriority w:val="99"/>
    <w:qFormat/>
    <w:rsid w:val="00824476"/>
    <w:rPr>
      <w:rFonts w:eastAsia="Times New Roman"/>
      <w:sz w:val="24"/>
      <w:szCs w:val="24"/>
      <w:lang w:val="en-US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BE7A5D"/>
    <w:pPr>
      <w:widowControl w:val="0"/>
    </w:pPr>
    <w:rPr>
      <w:rFonts w:eastAsia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BE7A5D"/>
    <w:pPr>
      <w:widowControl w:val="0"/>
    </w:pPr>
    <w:rPr>
      <w:rFonts w:eastAsia="Times New Roman"/>
      <w:b/>
      <w:sz w:val="24"/>
      <w:szCs w:val="20"/>
      <w:lang w:eastAsia="ru-RU"/>
    </w:rPr>
  </w:style>
  <w:style w:type="paragraph" w:customStyle="1" w:styleId="ConsPlusTitlePage">
    <w:name w:val="ConsPlusTitlePage"/>
    <w:qFormat/>
    <w:rsid w:val="00BE7A5D"/>
    <w:pPr>
      <w:widowContro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C839DC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24476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824476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  <w:style w:type="paragraph" w:styleId="af0">
    <w:name w:val="List Paragraph"/>
    <w:basedOn w:val="a"/>
    <w:uiPriority w:val="34"/>
    <w:qFormat/>
    <w:rsid w:val="00D565AC"/>
    <w:pPr>
      <w:ind w:left="720"/>
      <w:contextualSpacing/>
    </w:pPr>
  </w:style>
  <w:style w:type="paragraph" w:customStyle="1" w:styleId="Standard">
    <w:name w:val="Standard"/>
    <w:rsid w:val="00A012A0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f1">
    <w:name w:val="No Spacing"/>
    <w:qFormat/>
    <w:rsid w:val="00E156F5"/>
    <w:pPr>
      <w:suppressAutoHyphens/>
    </w:pPr>
    <w:rPr>
      <w:rFonts w:ascii="Arial" w:eastAsia="Arial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DC"/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39DC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824476"/>
    <w:rPr>
      <w:rFonts w:eastAsia="Times New Roman"/>
      <w:sz w:val="24"/>
      <w:szCs w:val="24"/>
      <w:lang w:val="en-US" w:eastAsia="ru-RU"/>
    </w:rPr>
  </w:style>
  <w:style w:type="character" w:customStyle="1" w:styleId="a5">
    <w:name w:val="Нижний колонтитул Знак"/>
    <w:basedOn w:val="a0"/>
    <w:uiPriority w:val="99"/>
    <w:qFormat/>
    <w:rsid w:val="00824476"/>
    <w:rPr>
      <w:rFonts w:eastAsia="Times New Roman"/>
      <w:sz w:val="24"/>
      <w:szCs w:val="24"/>
      <w:lang w:val="en-US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BE7A5D"/>
    <w:pPr>
      <w:widowControl w:val="0"/>
    </w:pPr>
    <w:rPr>
      <w:rFonts w:eastAsia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BE7A5D"/>
    <w:pPr>
      <w:widowControl w:val="0"/>
    </w:pPr>
    <w:rPr>
      <w:rFonts w:eastAsia="Times New Roman"/>
      <w:b/>
      <w:sz w:val="24"/>
      <w:szCs w:val="20"/>
      <w:lang w:eastAsia="ru-RU"/>
    </w:rPr>
  </w:style>
  <w:style w:type="paragraph" w:customStyle="1" w:styleId="ConsPlusTitlePage">
    <w:name w:val="ConsPlusTitlePage"/>
    <w:qFormat/>
    <w:rsid w:val="00BE7A5D"/>
    <w:pPr>
      <w:widowContro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C839DC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24476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824476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  <w:style w:type="paragraph" w:styleId="af0">
    <w:name w:val="List Paragraph"/>
    <w:basedOn w:val="a"/>
    <w:uiPriority w:val="34"/>
    <w:qFormat/>
    <w:rsid w:val="00D565AC"/>
    <w:pPr>
      <w:ind w:left="720"/>
      <w:contextualSpacing/>
    </w:pPr>
  </w:style>
  <w:style w:type="paragraph" w:customStyle="1" w:styleId="Standard">
    <w:name w:val="Standard"/>
    <w:rsid w:val="00A012A0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f1">
    <w:name w:val="No Spacing"/>
    <w:qFormat/>
    <w:rsid w:val="00E156F5"/>
    <w:pPr>
      <w:suppressAutoHyphens/>
    </w:pPr>
    <w:rPr>
      <w:rFonts w:ascii="Arial" w:eastAsia="Arial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2215-34F1-48C1-9302-C190A69E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Усенко</dc:creator>
  <cp:lastModifiedBy>Денис Нагаев</cp:lastModifiedBy>
  <cp:revision>6</cp:revision>
  <cp:lastPrinted>2022-11-02T06:32:00Z</cp:lastPrinted>
  <dcterms:created xsi:type="dcterms:W3CDTF">2022-11-01T14:00:00Z</dcterms:created>
  <dcterms:modified xsi:type="dcterms:W3CDTF">2022-11-03T06:18:00Z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